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729D4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</w:t>
      </w:r>
      <w:r w:rsid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F48"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3F48" w:rsidRPr="00543F48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дополнительных основаниях признания безнадежными к взысканию недоимки, задолженности по пеням и штрафам </w:t>
      </w:r>
    </w:p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региональным налогам»</w:t>
      </w:r>
    </w:p>
    <w:p w:rsidR="00ED48EB" w:rsidRPr="00C77BD1" w:rsidRDefault="00ED48EB" w:rsidP="00ED48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F9A" w:rsidRPr="008C0D9E" w:rsidRDefault="009832D6" w:rsidP="006E6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</w:t>
      </w:r>
      <w:r w:rsidR="00C33334">
        <w:rPr>
          <w:rFonts w:ascii="TimesNewRomanPSMT" w:hAnsi="TimesNewRomanPSMT" w:cs="TimesNewRomanPSMT"/>
          <w:sz w:val="28"/>
          <w:szCs w:val="28"/>
        </w:rPr>
        <w:t xml:space="preserve"> закон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="00C33334">
        <w:rPr>
          <w:rFonts w:ascii="TimesNewRomanPSMT" w:hAnsi="TimesNewRomanPSMT" w:cs="TimesNewRomanPSMT"/>
          <w:sz w:val="28"/>
          <w:szCs w:val="28"/>
        </w:rPr>
        <w:t xml:space="preserve"> Алтайского края</w:t>
      </w:r>
      <w:r w:rsidR="00C33334"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EB" w:rsidRPr="00FC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9832D6">
        <w:rPr>
          <w:rFonts w:ascii="Times New Roman" w:eastAsia="Calibri" w:hAnsi="Times New Roman" w:cs="Times New Roman"/>
          <w:sz w:val="28"/>
          <w:szCs w:val="28"/>
        </w:rPr>
        <w:t xml:space="preserve"> состав документов, подтверждающих </w:t>
      </w:r>
      <w:r w:rsidRPr="009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безнадежным к взысканию налоговой задолженности</w:t>
      </w:r>
      <w:r w:rsidRPr="009832D6">
        <w:rPr>
          <w:rFonts w:ascii="Times New Roman" w:eastAsia="Calibri" w:hAnsi="Times New Roman" w:cs="Times New Roman"/>
          <w:sz w:val="28"/>
          <w:szCs w:val="28"/>
        </w:rPr>
        <w:t xml:space="preserve"> включена Справка налогового органа</w:t>
      </w:r>
      <w:r w:rsidRPr="009832D6">
        <w:rPr>
          <w:rFonts w:ascii="Times New Roman" w:hAnsi="Times New Roman" w:cs="Times New Roman"/>
          <w:sz w:val="28"/>
          <w:szCs w:val="28"/>
        </w:rPr>
        <w:t xml:space="preserve"> о суммах недоимки, задолженности по пеням и штрафам по форме, утвержденной </w:t>
      </w:r>
      <w:r w:rsidRPr="009832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приказом ФНС России от 19 августа 2010 года № ЯК-7-8/393@.  Данный Приказ утратил силу в связи с изданием </w:t>
      </w:r>
      <w:r w:rsidRPr="009832D6">
        <w:rPr>
          <w:rFonts w:ascii="Times New Roman" w:hAnsi="Times New Roman" w:cs="Times New Roman"/>
          <w:sz w:val="28"/>
          <w:szCs w:val="28"/>
        </w:rPr>
        <w:t>2 апреля 2019 года приказа ФНС России № ММВ-7-8/164@</w:t>
      </w:r>
      <w:r w:rsidR="00F46505">
        <w:rPr>
          <w:rFonts w:ascii="Times New Roman" w:hAnsi="Times New Roman" w:cs="Times New Roman"/>
          <w:sz w:val="28"/>
          <w:szCs w:val="28"/>
        </w:rPr>
        <w:t>, в котором</w:t>
      </w:r>
      <w:r w:rsidRPr="009832D6">
        <w:rPr>
          <w:rFonts w:ascii="Times New Roman" w:hAnsi="Times New Roman" w:cs="Times New Roman"/>
          <w:sz w:val="28"/>
          <w:szCs w:val="28"/>
        </w:rPr>
        <w:t xml:space="preserve"> </w:t>
      </w:r>
      <w:r w:rsidR="00F46505">
        <w:rPr>
          <w:rFonts w:ascii="Times New Roman" w:hAnsi="Times New Roman" w:cs="Times New Roman"/>
          <w:sz w:val="28"/>
          <w:szCs w:val="28"/>
        </w:rPr>
        <w:t>в том числе</w:t>
      </w:r>
      <w:r w:rsidRPr="009832D6">
        <w:rPr>
          <w:rFonts w:ascii="Times New Roman" w:hAnsi="Times New Roman" w:cs="Times New Roman"/>
          <w:sz w:val="28"/>
          <w:szCs w:val="28"/>
        </w:rPr>
        <w:t xml:space="preserve"> уточнен</w:t>
      </w:r>
      <w:r w:rsidR="00F46505">
        <w:rPr>
          <w:rFonts w:ascii="Times New Roman" w:hAnsi="Times New Roman" w:cs="Times New Roman"/>
          <w:sz w:val="28"/>
          <w:szCs w:val="28"/>
        </w:rPr>
        <w:t>ы</w:t>
      </w:r>
      <w:r w:rsidRPr="009832D6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F46505">
        <w:rPr>
          <w:rFonts w:ascii="Times New Roman" w:hAnsi="Times New Roman" w:cs="Times New Roman"/>
          <w:sz w:val="28"/>
          <w:szCs w:val="28"/>
        </w:rPr>
        <w:t>ы указанной</w:t>
      </w:r>
      <w:bookmarkStart w:id="0" w:name="_GoBack"/>
      <w:bookmarkEnd w:id="0"/>
      <w:r w:rsidRPr="009832D6"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F46505">
        <w:rPr>
          <w:rFonts w:ascii="Times New Roman" w:hAnsi="Times New Roman" w:cs="Times New Roman"/>
          <w:sz w:val="28"/>
          <w:szCs w:val="28"/>
        </w:rPr>
        <w:t xml:space="preserve"> </w:t>
      </w:r>
      <w:r w:rsidR="00F46505" w:rsidRPr="009832D6">
        <w:rPr>
          <w:rFonts w:ascii="Times New Roman" w:eastAsia="Calibri" w:hAnsi="Times New Roman" w:cs="Times New Roman"/>
          <w:sz w:val="28"/>
          <w:szCs w:val="28"/>
        </w:rPr>
        <w:t>налогового органа</w:t>
      </w:r>
      <w:r w:rsidR="006E6F9A" w:rsidRPr="008C0D9E">
        <w:rPr>
          <w:rFonts w:ascii="TimesNewRomanPSMT" w:hAnsi="TimesNewRomanPSMT" w:cs="TimesNewRomanPSMT"/>
          <w:sz w:val="28"/>
          <w:szCs w:val="28"/>
        </w:rPr>
        <w:t>.</w:t>
      </w:r>
    </w:p>
    <w:p w:rsidR="00ED48EB" w:rsidRPr="00F16C0D" w:rsidRDefault="00831A41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закона Алтайского края</w:t>
      </w:r>
      <w:r w:rsidR="00543F48" w:rsidRPr="006E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3F48" w:rsidRPr="006E6F9A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Pr="006E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 w:rsidR="00F4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 технический характер и</w:t>
      </w:r>
      <w:r w:rsidRPr="006E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EB" w:rsidRPr="006E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ED48EB" w:rsidRPr="006E6F9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 дополнительных расходов из краевого бюджета.</w:t>
      </w:r>
    </w:p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832D6" w:rsidRPr="009832D6" w:rsidRDefault="009832D6" w:rsidP="0098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D48EB" w:rsidRPr="00E97E32" w:rsidTr="004B5D99">
        <w:tc>
          <w:tcPr>
            <w:tcW w:w="4927" w:type="dxa"/>
          </w:tcPr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D48EB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E97E32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D48EB" w:rsidRDefault="00ED48EB" w:rsidP="00C57C7D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ED48EB" w:rsidSect="000D25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D2508"/>
    <w:rsid w:val="002729D4"/>
    <w:rsid w:val="003A5911"/>
    <w:rsid w:val="004D7F9F"/>
    <w:rsid w:val="00543F48"/>
    <w:rsid w:val="006E6F9A"/>
    <w:rsid w:val="00831A41"/>
    <w:rsid w:val="008412DE"/>
    <w:rsid w:val="00877320"/>
    <w:rsid w:val="008B41CB"/>
    <w:rsid w:val="008E3120"/>
    <w:rsid w:val="009832D6"/>
    <w:rsid w:val="00A93B49"/>
    <w:rsid w:val="00B277C7"/>
    <w:rsid w:val="00C17DB9"/>
    <w:rsid w:val="00C33334"/>
    <w:rsid w:val="00C57C7D"/>
    <w:rsid w:val="00CB79FB"/>
    <w:rsid w:val="00DF3E3F"/>
    <w:rsid w:val="00EB0942"/>
    <w:rsid w:val="00ED48EB"/>
    <w:rsid w:val="00F16C0D"/>
    <w:rsid w:val="00F46505"/>
    <w:rsid w:val="00F8268C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6</cp:revision>
  <cp:lastPrinted>2017-11-15T04:00:00Z</cp:lastPrinted>
  <dcterms:created xsi:type="dcterms:W3CDTF">2020-01-15T07:16:00Z</dcterms:created>
  <dcterms:modified xsi:type="dcterms:W3CDTF">2020-01-28T04:27:00Z</dcterms:modified>
</cp:coreProperties>
</file>